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47" w:rsidRPr="00512972" w:rsidRDefault="00DF1BF7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Call Board Meeting to Order</w:t>
      </w:r>
      <w:r w:rsidR="003E1558">
        <w:rPr>
          <w:rFonts w:ascii="Myriad Pro" w:eastAsia="Arial" w:hAnsi="Myriad Pro" w:cs="Arial"/>
          <w:sz w:val="22"/>
          <w:szCs w:val="22"/>
        </w:rPr>
        <w:t>:</w:t>
      </w:r>
      <w:r w:rsidR="00834BC4"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D75D83">
        <w:rPr>
          <w:rFonts w:ascii="Myriad Pro" w:eastAsia="Arial" w:hAnsi="Myriad Pro" w:cs="Arial"/>
          <w:sz w:val="22"/>
          <w:szCs w:val="22"/>
        </w:rPr>
        <w:t xml:space="preserve">Aaron Todd 6:05pm.  </w:t>
      </w:r>
      <w:r w:rsidR="00AE5F28">
        <w:rPr>
          <w:rFonts w:ascii="Myriad Pro" w:eastAsia="Arial" w:hAnsi="Myriad Pro" w:cs="Arial"/>
          <w:sz w:val="22"/>
          <w:szCs w:val="22"/>
        </w:rPr>
        <w:t>Board members p</w:t>
      </w:r>
      <w:r w:rsidR="00D75D83">
        <w:rPr>
          <w:rFonts w:ascii="Myriad Pro" w:eastAsia="Arial" w:hAnsi="Myriad Pro" w:cs="Arial"/>
          <w:sz w:val="22"/>
          <w:szCs w:val="22"/>
        </w:rPr>
        <w:t>resent: Aaron Todd, Jon Royal, Pam DeLancey, Bob Baskerville</w:t>
      </w:r>
      <w:r w:rsidR="00AE5F28">
        <w:rPr>
          <w:rFonts w:ascii="Myriad Pro" w:eastAsia="Arial" w:hAnsi="Myriad Pro" w:cs="Arial"/>
          <w:sz w:val="22"/>
          <w:szCs w:val="22"/>
        </w:rPr>
        <w:t xml:space="preserve"> (left about 6:25pm)</w:t>
      </w:r>
      <w:r w:rsidR="00D75D83">
        <w:rPr>
          <w:rFonts w:ascii="Myriad Pro" w:eastAsia="Arial" w:hAnsi="Myriad Pro" w:cs="Arial"/>
          <w:sz w:val="22"/>
          <w:szCs w:val="22"/>
        </w:rPr>
        <w:t>, Rene Owczarski</w:t>
      </w:r>
      <w:r w:rsidR="007A54EB">
        <w:rPr>
          <w:rFonts w:ascii="Myriad Pro" w:eastAsia="Arial" w:hAnsi="Myriad Pro" w:cs="Arial"/>
          <w:sz w:val="22"/>
          <w:szCs w:val="22"/>
        </w:rPr>
        <w:t>, Tanya Keith (</w:t>
      </w:r>
      <w:r w:rsidR="00AE5F28">
        <w:rPr>
          <w:rFonts w:ascii="Myriad Pro" w:eastAsia="Arial" w:hAnsi="Myriad Pro" w:cs="Arial"/>
          <w:sz w:val="22"/>
          <w:szCs w:val="22"/>
        </w:rPr>
        <w:t xml:space="preserve">arrived </w:t>
      </w:r>
      <w:r w:rsidR="007A54EB">
        <w:rPr>
          <w:rFonts w:ascii="Myriad Pro" w:eastAsia="Arial" w:hAnsi="Myriad Pro" w:cs="Arial"/>
          <w:sz w:val="22"/>
          <w:szCs w:val="22"/>
        </w:rPr>
        <w:t>6:28pm)</w:t>
      </w:r>
      <w:r w:rsidR="00D75D83">
        <w:rPr>
          <w:rFonts w:ascii="Myriad Pro" w:eastAsia="Arial" w:hAnsi="Myriad Pro" w:cs="Arial"/>
          <w:sz w:val="22"/>
          <w:szCs w:val="22"/>
        </w:rPr>
        <w:t xml:space="preserve">.  </w:t>
      </w:r>
      <w:r w:rsidR="00AE5F28">
        <w:rPr>
          <w:rFonts w:ascii="Myriad Pro" w:eastAsia="Arial" w:hAnsi="Myriad Pro" w:cs="Arial"/>
          <w:sz w:val="22"/>
          <w:szCs w:val="22"/>
        </w:rPr>
        <w:t>Board members a</w:t>
      </w:r>
      <w:r w:rsidR="00D75D83">
        <w:rPr>
          <w:rFonts w:ascii="Myriad Pro" w:eastAsia="Arial" w:hAnsi="Myriad Pro" w:cs="Arial"/>
          <w:sz w:val="22"/>
          <w:szCs w:val="22"/>
        </w:rPr>
        <w:t>bsent: Breanne Barnum (ill), Bre</w:t>
      </w:r>
      <w:r w:rsidR="007A54EB">
        <w:rPr>
          <w:rFonts w:ascii="Myriad Pro" w:eastAsia="Arial" w:hAnsi="Myriad Pro" w:cs="Arial"/>
          <w:sz w:val="22"/>
          <w:szCs w:val="22"/>
        </w:rPr>
        <w:t>ann Bye (vacation),</w:t>
      </w:r>
      <w:r w:rsidR="00D75D83">
        <w:rPr>
          <w:rFonts w:ascii="Myriad Pro" w:eastAsia="Arial" w:hAnsi="Myriad Pro" w:cs="Arial"/>
          <w:sz w:val="22"/>
          <w:szCs w:val="22"/>
        </w:rPr>
        <w:t xml:space="preserve"> Todd Schroder.</w:t>
      </w:r>
      <w:r w:rsidR="00AE5F28">
        <w:rPr>
          <w:rFonts w:ascii="Myriad Pro" w:eastAsia="Arial" w:hAnsi="Myriad Pro" w:cs="Arial"/>
          <w:sz w:val="22"/>
          <w:szCs w:val="22"/>
        </w:rPr>
        <w:t xml:space="preserve">  Others present: Dan Taylor.</w:t>
      </w:r>
    </w:p>
    <w:p w:rsidR="00694FCC" w:rsidRPr="00512972" w:rsidRDefault="00694FCC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7E0F2A" w:rsidRPr="00512972" w:rsidRDefault="00DD15A5" w:rsidP="00361919">
      <w:pPr>
        <w:spacing w:line="276" w:lineRule="auto"/>
        <w:rPr>
          <w:rFonts w:ascii="Myriad Pro" w:hAnsi="Myriad Pro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Approval of </w:t>
      </w:r>
      <w:r w:rsidR="00692BE9">
        <w:rPr>
          <w:rFonts w:ascii="Myriad Pro" w:eastAsia="Arial" w:hAnsi="Myriad Pro" w:cs="Arial"/>
          <w:sz w:val="22"/>
          <w:szCs w:val="22"/>
        </w:rPr>
        <w:t>January</w:t>
      </w:r>
      <w:r w:rsidR="00BC1A42">
        <w:rPr>
          <w:rFonts w:ascii="Myriad Pro" w:eastAsia="Arial" w:hAnsi="Myriad Pro" w:cs="Arial"/>
          <w:sz w:val="22"/>
          <w:szCs w:val="22"/>
        </w:rPr>
        <w:t xml:space="preserve"> </w:t>
      </w:r>
      <w:r w:rsidR="214C759C" w:rsidRPr="00512972">
        <w:rPr>
          <w:rFonts w:ascii="Myriad Pro" w:eastAsia="Arial" w:hAnsi="Myriad Pro" w:cs="Arial"/>
          <w:sz w:val="22"/>
          <w:szCs w:val="22"/>
        </w:rPr>
        <w:t>Board Agenda</w:t>
      </w:r>
      <w:r w:rsidR="00D75D83">
        <w:rPr>
          <w:rFonts w:ascii="Myriad Pro" w:eastAsia="Arial" w:hAnsi="Myriad Pro" w:cs="Arial"/>
          <w:sz w:val="22"/>
          <w:szCs w:val="22"/>
        </w:rPr>
        <w:t>:</w:t>
      </w:r>
      <w:r w:rsidR="00834BC4"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D75D83">
        <w:rPr>
          <w:rFonts w:ascii="Myriad Pro" w:eastAsia="Arial" w:hAnsi="Myriad Pro" w:cs="Arial"/>
          <w:sz w:val="22"/>
          <w:szCs w:val="22"/>
        </w:rPr>
        <w:t>Bob Baskerville moved to approve, Rene Owczarski 2nd, approved.</w:t>
      </w:r>
    </w:p>
    <w:p w:rsidR="007E0F2A" w:rsidRPr="00512972" w:rsidRDefault="214C759C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 </w:t>
      </w:r>
    </w:p>
    <w:p w:rsidR="00DA66DC" w:rsidRPr="00512972" w:rsidRDefault="00692BE9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Approval of November 2017 &amp; December 2017</w:t>
      </w:r>
      <w:r w:rsidR="00DF1BF7" w:rsidRPr="00512972">
        <w:rPr>
          <w:rFonts w:ascii="Myriad Pro" w:eastAsia="Arial" w:hAnsi="Myriad Pro" w:cs="Arial"/>
          <w:sz w:val="22"/>
          <w:szCs w:val="22"/>
        </w:rPr>
        <w:t xml:space="preserve"> Board Meeting Notes</w:t>
      </w:r>
      <w:r w:rsidR="00AE5F28">
        <w:rPr>
          <w:rFonts w:ascii="Myriad Pro" w:eastAsia="Arial" w:hAnsi="Myriad Pro" w:cs="Arial"/>
          <w:sz w:val="22"/>
          <w:szCs w:val="22"/>
        </w:rPr>
        <w:t>:</w:t>
      </w:r>
      <w:r w:rsidR="00834BC4"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D75D83">
        <w:rPr>
          <w:rFonts w:ascii="Myriad Pro" w:eastAsia="Arial" w:hAnsi="Myriad Pro" w:cs="Arial"/>
          <w:sz w:val="22"/>
          <w:szCs w:val="22"/>
        </w:rPr>
        <w:t>Bob</w:t>
      </w:r>
      <w:r w:rsidR="00AE5F28">
        <w:rPr>
          <w:rFonts w:ascii="Myriad Pro" w:eastAsia="Arial" w:hAnsi="Myriad Pro" w:cs="Arial"/>
          <w:sz w:val="22"/>
          <w:szCs w:val="22"/>
        </w:rPr>
        <w:t xml:space="preserve"> Baskerville moved</w:t>
      </w:r>
      <w:r w:rsidR="00D75D83">
        <w:rPr>
          <w:rFonts w:ascii="Myriad Pro" w:eastAsia="Arial" w:hAnsi="Myriad Pro" w:cs="Arial"/>
          <w:sz w:val="22"/>
          <w:szCs w:val="22"/>
        </w:rPr>
        <w:t xml:space="preserve"> to approve </w:t>
      </w:r>
      <w:r w:rsidR="00AE5F28">
        <w:rPr>
          <w:rFonts w:ascii="Myriad Pro" w:eastAsia="Arial" w:hAnsi="Myriad Pro" w:cs="Arial"/>
          <w:sz w:val="22"/>
          <w:szCs w:val="22"/>
        </w:rPr>
        <w:t xml:space="preserve">both </w:t>
      </w:r>
      <w:r w:rsidR="00D75D83">
        <w:rPr>
          <w:rFonts w:ascii="Myriad Pro" w:eastAsia="Arial" w:hAnsi="Myriad Pro" w:cs="Arial"/>
          <w:sz w:val="22"/>
          <w:szCs w:val="22"/>
        </w:rPr>
        <w:t>Nov</w:t>
      </w:r>
      <w:r w:rsidR="00AE5F28">
        <w:rPr>
          <w:rFonts w:ascii="Myriad Pro" w:eastAsia="Arial" w:hAnsi="Myriad Pro" w:cs="Arial"/>
          <w:sz w:val="22"/>
          <w:szCs w:val="22"/>
        </w:rPr>
        <w:t>ember and</w:t>
      </w:r>
      <w:r w:rsidR="00D75D83">
        <w:rPr>
          <w:rFonts w:ascii="Myriad Pro" w:eastAsia="Arial" w:hAnsi="Myriad Pro" w:cs="Arial"/>
          <w:sz w:val="22"/>
          <w:szCs w:val="22"/>
        </w:rPr>
        <w:t xml:space="preserve"> Dec</w:t>
      </w:r>
      <w:r w:rsidR="00AE5F28">
        <w:rPr>
          <w:rFonts w:ascii="Myriad Pro" w:eastAsia="Arial" w:hAnsi="Myriad Pro" w:cs="Arial"/>
          <w:sz w:val="22"/>
          <w:szCs w:val="22"/>
        </w:rPr>
        <w:t>ember;</w:t>
      </w:r>
      <w:r w:rsidR="00D75D83">
        <w:rPr>
          <w:rFonts w:ascii="Myriad Pro" w:eastAsia="Arial" w:hAnsi="Myriad Pro" w:cs="Arial"/>
          <w:sz w:val="22"/>
          <w:szCs w:val="22"/>
        </w:rPr>
        <w:t xml:space="preserve"> Jon</w:t>
      </w:r>
      <w:r w:rsidR="00AE5F28">
        <w:rPr>
          <w:rFonts w:ascii="Myriad Pro" w:eastAsia="Arial" w:hAnsi="Myriad Pro" w:cs="Arial"/>
          <w:sz w:val="22"/>
          <w:szCs w:val="22"/>
        </w:rPr>
        <w:t xml:space="preserve"> Royal 2nd</w:t>
      </w:r>
      <w:r w:rsidR="00D75D83">
        <w:rPr>
          <w:rFonts w:ascii="Myriad Pro" w:eastAsia="Arial" w:hAnsi="Myriad Pro" w:cs="Arial"/>
          <w:sz w:val="22"/>
          <w:szCs w:val="22"/>
        </w:rPr>
        <w:t>. Approved</w:t>
      </w:r>
      <w:r w:rsidR="00AE5F28">
        <w:rPr>
          <w:rFonts w:ascii="Myriad Pro" w:eastAsia="Arial" w:hAnsi="Myriad Pro" w:cs="Arial"/>
          <w:sz w:val="22"/>
          <w:szCs w:val="22"/>
        </w:rPr>
        <w:t>.</w:t>
      </w:r>
    </w:p>
    <w:p w:rsidR="00F319E5" w:rsidRPr="00512972" w:rsidRDefault="00F319E5" w:rsidP="214C759C">
      <w:pPr>
        <w:spacing w:line="276" w:lineRule="auto"/>
        <w:rPr>
          <w:rFonts w:ascii="Myriad Pro" w:hAnsi="Myriad Pro"/>
          <w:sz w:val="22"/>
          <w:szCs w:val="22"/>
        </w:rPr>
      </w:pPr>
    </w:p>
    <w:p w:rsidR="214C759C" w:rsidRPr="00512972" w:rsidRDefault="214C759C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Finance Rep</w:t>
      </w:r>
      <w:r w:rsidR="005451D3" w:rsidRPr="00512972">
        <w:rPr>
          <w:rFonts w:ascii="Myriad Pro" w:eastAsia="Arial" w:hAnsi="Myriad Pro" w:cs="Arial"/>
          <w:sz w:val="22"/>
          <w:szCs w:val="22"/>
        </w:rPr>
        <w:t>ort – Budget/Cash Flow R</w:t>
      </w:r>
      <w:r w:rsidR="00834BC4" w:rsidRPr="00512972">
        <w:rPr>
          <w:rFonts w:ascii="Myriad Pro" w:eastAsia="Arial" w:hAnsi="Myriad Pro" w:cs="Arial"/>
          <w:sz w:val="22"/>
          <w:szCs w:val="22"/>
        </w:rPr>
        <w:t>eport</w:t>
      </w:r>
      <w:r w:rsidR="00BF79D0" w:rsidRPr="00512972">
        <w:rPr>
          <w:rFonts w:ascii="Myriad Pro" w:eastAsia="Arial" w:hAnsi="Myriad Pro" w:cs="Arial"/>
          <w:sz w:val="22"/>
          <w:szCs w:val="22"/>
        </w:rPr>
        <w:t xml:space="preserve"> (Owczarski)</w:t>
      </w:r>
      <w:r w:rsidR="00D75D83">
        <w:rPr>
          <w:rFonts w:ascii="Myriad Pro" w:eastAsia="Arial" w:hAnsi="Myriad Pro" w:cs="Arial"/>
          <w:sz w:val="22"/>
          <w:szCs w:val="22"/>
        </w:rPr>
        <w:t xml:space="preserve"> $240 collected at meeting for 2018, $40 prior to that.  Insurance on director’s insurance has increased about $400/year, partly due to an increase</w:t>
      </w:r>
      <w:r w:rsidR="00AE5F28">
        <w:rPr>
          <w:rFonts w:ascii="Myriad Pro" w:eastAsia="Arial" w:hAnsi="Myriad Pro" w:cs="Arial"/>
          <w:sz w:val="22"/>
          <w:szCs w:val="22"/>
        </w:rPr>
        <w:t>d</w:t>
      </w:r>
      <w:r w:rsidR="00D75D83">
        <w:rPr>
          <w:rFonts w:ascii="Myriad Pro" w:eastAsia="Arial" w:hAnsi="Myriad Pro" w:cs="Arial"/>
          <w:sz w:val="22"/>
          <w:szCs w:val="22"/>
        </w:rPr>
        <w:t xml:space="preserve"> minimum</w:t>
      </w:r>
      <w:r w:rsidR="00AE5F28">
        <w:rPr>
          <w:rFonts w:ascii="Myriad Pro" w:eastAsia="Arial" w:hAnsi="Myriad Pro" w:cs="Arial"/>
          <w:sz w:val="22"/>
          <w:szCs w:val="22"/>
        </w:rPr>
        <w:t xml:space="preserve"> premium</w:t>
      </w:r>
      <w:r w:rsidR="00D75D83">
        <w:rPr>
          <w:rFonts w:ascii="Myriad Pro" w:eastAsia="Arial" w:hAnsi="Myriad Pro" w:cs="Arial"/>
          <w:sz w:val="22"/>
          <w:szCs w:val="22"/>
        </w:rPr>
        <w:t xml:space="preserve"> by Cincinnati Insur</w:t>
      </w:r>
      <w:r w:rsidR="003E1558">
        <w:rPr>
          <w:rFonts w:ascii="Myriad Pro" w:eastAsia="Arial" w:hAnsi="Myriad Pro" w:cs="Arial"/>
          <w:sz w:val="22"/>
          <w:szCs w:val="22"/>
        </w:rPr>
        <w:t>ance; insurance previously on neighborhood owned</w:t>
      </w:r>
      <w:r w:rsidR="00D75D83">
        <w:rPr>
          <w:rFonts w:ascii="Myriad Pro" w:eastAsia="Arial" w:hAnsi="Myriad Pro" w:cs="Arial"/>
          <w:sz w:val="22"/>
          <w:szCs w:val="22"/>
        </w:rPr>
        <w:t xml:space="preserve"> house has been moved over to coverage of 2 neighborhood signs.  For 2017, gross tour revenue $3916.66.  Y2017 </w:t>
      </w:r>
      <w:r w:rsidR="0065449A">
        <w:rPr>
          <w:rFonts w:ascii="Myriad Pro" w:eastAsia="Arial" w:hAnsi="Myriad Pro" w:cs="Arial"/>
          <w:sz w:val="22"/>
          <w:szCs w:val="22"/>
        </w:rPr>
        <w:t>Year-end</w:t>
      </w:r>
      <w:r w:rsidR="00D75D83">
        <w:rPr>
          <w:rFonts w:ascii="Myriad Pro" w:eastAsia="Arial" w:hAnsi="Myriad Pro" w:cs="Arial"/>
          <w:sz w:val="22"/>
          <w:szCs w:val="22"/>
        </w:rPr>
        <w:t xml:space="preserve"> report also presented.  </w:t>
      </w:r>
      <w:r w:rsidR="0065449A">
        <w:rPr>
          <w:rFonts w:ascii="Myriad Pro" w:eastAsia="Arial" w:hAnsi="Myriad Pro" w:cs="Arial"/>
          <w:sz w:val="22"/>
          <w:szCs w:val="22"/>
        </w:rPr>
        <w:t xml:space="preserve">Pam </w:t>
      </w:r>
      <w:r w:rsidR="00641CCB">
        <w:rPr>
          <w:rFonts w:ascii="Myriad Pro" w:eastAsia="Arial" w:hAnsi="Myriad Pro" w:cs="Arial"/>
          <w:sz w:val="22"/>
          <w:szCs w:val="22"/>
        </w:rPr>
        <w:t xml:space="preserve">DeLancey </w:t>
      </w:r>
      <w:r w:rsidR="003E1558">
        <w:rPr>
          <w:rFonts w:ascii="Myriad Pro" w:eastAsia="Arial" w:hAnsi="Myriad Pro" w:cs="Arial"/>
          <w:sz w:val="22"/>
          <w:szCs w:val="22"/>
        </w:rPr>
        <w:t>moved to receive &amp; f</w:t>
      </w:r>
      <w:r w:rsidR="0065449A">
        <w:rPr>
          <w:rFonts w:ascii="Myriad Pro" w:eastAsia="Arial" w:hAnsi="Myriad Pro" w:cs="Arial"/>
          <w:sz w:val="22"/>
          <w:szCs w:val="22"/>
        </w:rPr>
        <w:t>ile, Aaron</w:t>
      </w:r>
      <w:r w:rsidR="00641CCB">
        <w:rPr>
          <w:rFonts w:ascii="Myriad Pro" w:eastAsia="Arial" w:hAnsi="Myriad Pro" w:cs="Arial"/>
          <w:sz w:val="22"/>
          <w:szCs w:val="22"/>
        </w:rPr>
        <w:t xml:space="preserve"> Todd</w:t>
      </w:r>
      <w:r w:rsidR="0065449A">
        <w:rPr>
          <w:rFonts w:ascii="Myriad Pro" w:eastAsia="Arial" w:hAnsi="Myriad Pro" w:cs="Arial"/>
          <w:sz w:val="22"/>
          <w:szCs w:val="22"/>
        </w:rPr>
        <w:t xml:space="preserve"> 2</w:t>
      </w:r>
      <w:r w:rsidR="0065449A" w:rsidRPr="0065449A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65449A">
        <w:rPr>
          <w:rFonts w:ascii="Myriad Pro" w:eastAsia="Arial" w:hAnsi="Myriad Pro" w:cs="Arial"/>
          <w:sz w:val="22"/>
          <w:szCs w:val="22"/>
        </w:rPr>
        <w:t>.  Approved.</w:t>
      </w:r>
    </w:p>
    <w:p w:rsidR="00692BE9" w:rsidRPr="00512972" w:rsidRDefault="00692BE9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B14768" w:rsidRDefault="00692BE9" w:rsidP="00692BE9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2018</w:t>
      </w:r>
      <w:r w:rsidR="00B053DB" w:rsidRPr="00512972">
        <w:rPr>
          <w:rFonts w:ascii="Myriad Pro" w:eastAsia="Arial" w:hAnsi="Myriad Pro" w:cs="Arial"/>
          <w:sz w:val="22"/>
          <w:szCs w:val="22"/>
        </w:rPr>
        <w:t xml:space="preserve"> Priorities</w:t>
      </w:r>
      <w:r w:rsidR="0030415E" w:rsidRPr="00512972">
        <w:rPr>
          <w:rFonts w:ascii="Myriad Pro" w:eastAsia="Arial" w:hAnsi="Myriad Pro" w:cs="Arial"/>
          <w:sz w:val="22"/>
          <w:szCs w:val="22"/>
        </w:rPr>
        <w:t xml:space="preserve"> Progress Update</w:t>
      </w:r>
      <w:r w:rsidR="0065449A">
        <w:rPr>
          <w:rFonts w:ascii="Myriad Pro" w:eastAsia="Arial" w:hAnsi="Myriad Pro" w:cs="Arial"/>
          <w:sz w:val="22"/>
          <w:szCs w:val="22"/>
        </w:rPr>
        <w:t>:  Board discussed some possibilities in November.  Aaron</w:t>
      </w:r>
      <w:r w:rsidR="00641CCB">
        <w:rPr>
          <w:rFonts w:ascii="Myriad Pro" w:eastAsia="Arial" w:hAnsi="Myriad Pro" w:cs="Arial"/>
          <w:sz w:val="22"/>
          <w:szCs w:val="22"/>
        </w:rPr>
        <w:t xml:space="preserve"> Todd</w:t>
      </w:r>
      <w:r w:rsidR="0065449A">
        <w:rPr>
          <w:rFonts w:ascii="Myriad Pro" w:eastAsia="Arial" w:hAnsi="Myriad Pro" w:cs="Arial"/>
          <w:sz w:val="22"/>
          <w:szCs w:val="22"/>
        </w:rPr>
        <w:t xml:space="preserve"> suggested that we find one or two things and focus on it</w:t>
      </w:r>
      <w:r w:rsidR="00641CCB">
        <w:rPr>
          <w:rFonts w:ascii="Myriad Pro" w:eastAsia="Arial" w:hAnsi="Myriad Pro" w:cs="Arial"/>
          <w:sz w:val="22"/>
          <w:szCs w:val="22"/>
        </w:rPr>
        <w:t>/them</w:t>
      </w:r>
      <w:r w:rsidR="0065449A">
        <w:rPr>
          <w:rFonts w:ascii="Myriad Pro" w:eastAsia="Arial" w:hAnsi="Myriad Pro" w:cs="Arial"/>
          <w:sz w:val="22"/>
          <w:szCs w:val="22"/>
        </w:rPr>
        <w:t xml:space="preserve">; find something to accomplish.  </w:t>
      </w:r>
      <w:r w:rsidR="007A54EB">
        <w:rPr>
          <w:rFonts w:ascii="Myriad Pro" w:eastAsia="Arial" w:hAnsi="Myriad Pro" w:cs="Arial"/>
          <w:sz w:val="22"/>
          <w:szCs w:val="22"/>
        </w:rPr>
        <w:t xml:space="preserve">Perhaps work together with Janelle to see if there’s information she’s gaining through her work with AMOS as to what priority areas could/should be.  Aaron will reach out to Janelle.  </w:t>
      </w:r>
      <w:r w:rsidR="006655CD">
        <w:rPr>
          <w:rFonts w:ascii="Myriad Pro" w:eastAsia="Arial" w:hAnsi="Myriad Pro" w:cs="Arial"/>
          <w:sz w:val="22"/>
          <w:szCs w:val="22"/>
        </w:rPr>
        <w:t>Jon</w:t>
      </w:r>
      <w:r w:rsidR="00641CCB">
        <w:rPr>
          <w:rFonts w:ascii="Myriad Pro" w:eastAsia="Arial" w:hAnsi="Myriad Pro" w:cs="Arial"/>
          <w:sz w:val="22"/>
          <w:szCs w:val="22"/>
        </w:rPr>
        <w:t xml:space="preserve"> Royal</w:t>
      </w:r>
      <w:r w:rsidR="006655CD">
        <w:rPr>
          <w:rFonts w:ascii="Myriad Pro" w:eastAsia="Arial" w:hAnsi="Myriad Pro" w:cs="Arial"/>
          <w:sz w:val="22"/>
          <w:szCs w:val="22"/>
        </w:rPr>
        <w:t xml:space="preserve"> moves that the Board will not pursue expansion of the local historic district in 2018, and convey this to the membership.  Rene</w:t>
      </w:r>
      <w:r w:rsidR="00641CCB">
        <w:rPr>
          <w:rFonts w:ascii="Myriad Pro" w:eastAsia="Arial" w:hAnsi="Myriad Pro" w:cs="Arial"/>
          <w:sz w:val="22"/>
          <w:szCs w:val="22"/>
        </w:rPr>
        <w:t xml:space="preserve"> Owczarski</w:t>
      </w:r>
      <w:r w:rsidR="006655CD">
        <w:rPr>
          <w:rFonts w:ascii="Myriad Pro" w:eastAsia="Arial" w:hAnsi="Myriad Pro" w:cs="Arial"/>
          <w:sz w:val="22"/>
          <w:szCs w:val="22"/>
        </w:rPr>
        <w:t xml:space="preserve"> 2</w:t>
      </w:r>
      <w:r w:rsidR="006655CD" w:rsidRPr="006655CD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6655CD">
        <w:rPr>
          <w:rFonts w:ascii="Myriad Pro" w:eastAsia="Arial" w:hAnsi="Myriad Pro" w:cs="Arial"/>
          <w:sz w:val="22"/>
          <w:szCs w:val="22"/>
        </w:rPr>
        <w:t>.  Approved</w:t>
      </w:r>
    </w:p>
    <w:p w:rsidR="00692BE9" w:rsidRPr="00512972" w:rsidRDefault="00692BE9" w:rsidP="00692BE9">
      <w:pPr>
        <w:spacing w:line="276" w:lineRule="auto"/>
        <w:rPr>
          <w:rFonts w:ascii="Myriad Pro" w:hAnsi="Myriad Pro" w:cs="Arial"/>
          <w:color w:val="000000"/>
          <w:lang w:val="en"/>
        </w:rPr>
      </w:pPr>
    </w:p>
    <w:p w:rsidR="0071596C" w:rsidRPr="00512972" w:rsidRDefault="0071596C" w:rsidP="0071596C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Committee Updates</w:t>
      </w:r>
    </w:p>
    <w:p w:rsidR="0071596C" w:rsidRPr="00512972" w:rsidRDefault="00C91463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Outreach</w:t>
      </w:r>
      <w:r w:rsidR="002C3632"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Baskerville</w:t>
      </w:r>
      <w:r w:rsidR="0071596C" w:rsidRPr="0051297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E15891">
        <w:rPr>
          <w:rFonts w:ascii="Myriad Pro" w:hAnsi="Myriad Pro" w:cs="Arial"/>
          <w:color w:val="000000"/>
          <w:sz w:val="22"/>
          <w:szCs w:val="22"/>
          <w:lang w:val="en"/>
        </w:rPr>
        <w:t>- Tour is 3</w:t>
      </w:r>
      <w:r w:rsidR="00E15891" w:rsidRPr="00E15891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rd</w:t>
      </w:r>
      <w:r w:rsidR="00E15891">
        <w:rPr>
          <w:rFonts w:ascii="Myriad Pro" w:hAnsi="Myriad Pro" w:cs="Arial"/>
          <w:color w:val="000000"/>
          <w:sz w:val="22"/>
          <w:szCs w:val="22"/>
          <w:lang w:val="en"/>
        </w:rPr>
        <w:t xml:space="preserve"> weekend of May 2018 (19</w:t>
      </w:r>
      <w:r w:rsidR="00E15891" w:rsidRPr="00E15891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th</w:t>
      </w:r>
      <w:r w:rsidR="00E15891">
        <w:rPr>
          <w:rFonts w:ascii="Myriad Pro" w:hAnsi="Myriad Pro" w:cs="Arial"/>
          <w:color w:val="000000"/>
          <w:sz w:val="22"/>
          <w:szCs w:val="22"/>
          <w:lang w:val="en"/>
        </w:rPr>
        <w:t>-20</w:t>
      </w:r>
      <w:r w:rsidR="00E15891" w:rsidRPr="00E15891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th</w:t>
      </w:r>
      <w:r w:rsidR="00E15891">
        <w:rPr>
          <w:rFonts w:ascii="Myriad Pro" w:hAnsi="Myriad Pro" w:cs="Arial"/>
          <w:color w:val="000000"/>
          <w:sz w:val="22"/>
          <w:szCs w:val="22"/>
          <w:lang w:val="en"/>
        </w:rPr>
        <w:t>)</w:t>
      </w:r>
    </w:p>
    <w:p w:rsidR="00030C97" w:rsidRPr="00512972" w:rsidRDefault="00030C97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Membership (Royal)</w:t>
      </w:r>
      <w:r w:rsidR="00E15891">
        <w:rPr>
          <w:rFonts w:ascii="Myriad Pro" w:hAnsi="Myriad Pro" w:cs="Arial"/>
          <w:color w:val="000000"/>
          <w:sz w:val="22"/>
          <w:szCs w:val="22"/>
          <w:lang w:val="en"/>
        </w:rPr>
        <w:t>: Draft document regarding “membership levels</w:t>
      </w:r>
      <w:r w:rsidR="00BD1517">
        <w:rPr>
          <w:rFonts w:ascii="Myriad Pro" w:hAnsi="Myriad Pro" w:cs="Arial"/>
          <w:color w:val="000000"/>
          <w:sz w:val="22"/>
          <w:szCs w:val="22"/>
          <w:lang w:val="en"/>
        </w:rPr>
        <w:t>.</w:t>
      </w:r>
      <w:r w:rsidR="00E15891">
        <w:rPr>
          <w:rFonts w:ascii="Myriad Pro" w:hAnsi="Myriad Pro" w:cs="Arial"/>
          <w:color w:val="000000"/>
          <w:sz w:val="22"/>
          <w:szCs w:val="22"/>
          <w:lang w:val="en"/>
        </w:rPr>
        <w:t>”</w:t>
      </w:r>
      <w:r w:rsidR="00BD1517">
        <w:rPr>
          <w:rFonts w:ascii="Myriad Pro" w:hAnsi="Myriad Pro" w:cs="Arial"/>
          <w:color w:val="000000"/>
          <w:sz w:val="22"/>
          <w:szCs w:val="22"/>
          <w:lang w:val="en"/>
        </w:rPr>
        <w:t xml:space="preserve">  Setting up a stand-alone work session to discuss this, along with priority areas for 2018.  SET “Work session” for 2/24/2018 at Jon’s house.</w:t>
      </w:r>
    </w:p>
    <w:p w:rsidR="009A3901" w:rsidRPr="00512972" w:rsidRDefault="009A3901" w:rsidP="00361919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BE7855" w:rsidRPr="00512972" w:rsidRDefault="00377994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hAnsi="Myriad Pro" w:cs="Arial"/>
          <w:sz w:val="22"/>
          <w:szCs w:val="22"/>
        </w:rPr>
        <w:t>Old Business</w:t>
      </w:r>
    </w:p>
    <w:p w:rsidR="00153DA7" w:rsidRPr="00512972" w:rsidRDefault="00153DA7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Website Status</w:t>
      </w:r>
      <w:r w:rsidR="002C3632"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(Owczarski)</w:t>
      </w:r>
      <w:r w:rsidR="00BD1517">
        <w:rPr>
          <w:rFonts w:ascii="Myriad Pro" w:hAnsi="Myriad Pro" w:cs="Arial"/>
          <w:color w:val="000000"/>
          <w:sz w:val="22"/>
          <w:szCs w:val="22"/>
          <w:lang w:val="en"/>
        </w:rPr>
        <w:t>:  T</w:t>
      </w:r>
      <w:r w:rsidR="002363BD">
        <w:rPr>
          <w:rFonts w:ascii="Myriad Pro" w:hAnsi="Myriad Pro" w:cs="Arial"/>
          <w:color w:val="000000"/>
          <w:sz w:val="22"/>
          <w:szCs w:val="22"/>
          <w:lang w:val="en"/>
        </w:rPr>
        <w:t>anya recently spoke with Ginger; Ginger</w:t>
      </w:r>
      <w:r w:rsidR="00BD1517">
        <w:rPr>
          <w:rFonts w:ascii="Myriad Pro" w:hAnsi="Myriad Pro" w:cs="Arial"/>
          <w:color w:val="000000"/>
          <w:sz w:val="22"/>
          <w:szCs w:val="22"/>
          <w:lang w:val="en"/>
        </w:rPr>
        <w:t xml:space="preserve"> had subcontracted the work and it was not up to standards…  Ginger is working on it.</w:t>
      </w:r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 xml:space="preserve">  Rene- should he turn the old “temporary” WordPress site back on?  </w:t>
      </w:r>
      <w:r w:rsidR="003E1558">
        <w:rPr>
          <w:rFonts w:ascii="Myriad Pro" w:hAnsi="Myriad Pro" w:cs="Arial"/>
          <w:color w:val="000000"/>
          <w:sz w:val="22"/>
          <w:szCs w:val="22"/>
          <w:lang w:val="en"/>
        </w:rPr>
        <w:t>(hold off for now).</w:t>
      </w:r>
      <w:bookmarkStart w:id="0" w:name="_GoBack"/>
      <w:bookmarkEnd w:id="0"/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 xml:space="preserve">  Tanya’s going to work with Ginger.</w:t>
      </w:r>
    </w:p>
    <w:p w:rsidR="00E31E46" w:rsidRDefault="00F344ED" w:rsidP="00855353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Pillars of Promise Update</w:t>
      </w:r>
      <w:r w:rsidR="006E096F" w:rsidRPr="00512972">
        <w:rPr>
          <w:rFonts w:ascii="Myriad Pro" w:hAnsi="Myriad Pro" w:cs="Arial"/>
          <w:color w:val="000000"/>
          <w:sz w:val="22"/>
          <w:szCs w:val="22"/>
          <w:lang w:val="en"/>
        </w:rPr>
        <w:t>, AMOS, &amp; Invest Health 50314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 w:rsidR="006E374D">
        <w:rPr>
          <w:rFonts w:ascii="Myriad Pro" w:hAnsi="Myriad Pro" w:cs="Arial"/>
          <w:color w:val="000000"/>
          <w:sz w:val="22"/>
          <w:szCs w:val="22"/>
          <w:lang w:val="en"/>
        </w:rPr>
        <w:t>Keith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>:  CFUM will build on the corner (per Aaron</w:t>
      </w:r>
      <w:r w:rsidR="002363BD">
        <w:rPr>
          <w:rFonts w:ascii="Myriad Pro" w:hAnsi="Myriad Pro" w:cs="Arial"/>
          <w:color w:val="000000"/>
          <w:sz w:val="22"/>
          <w:szCs w:val="22"/>
          <w:lang w:val="en"/>
        </w:rPr>
        <w:t xml:space="preserve"> Todd</w:t>
      </w:r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 xml:space="preserve"> it will be pretty- has gone before H</w:t>
      </w:r>
      <w:r w:rsidR="002363BD">
        <w:rPr>
          <w:rFonts w:ascii="Myriad Pro" w:hAnsi="Myriad Pro" w:cs="Arial"/>
          <w:color w:val="000000"/>
          <w:sz w:val="22"/>
          <w:szCs w:val="22"/>
          <w:lang w:val="en"/>
        </w:rPr>
        <w:t xml:space="preserve">istoric </w:t>
      </w:r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>P</w:t>
      </w:r>
      <w:r w:rsidR="002363BD">
        <w:rPr>
          <w:rFonts w:ascii="Myriad Pro" w:hAnsi="Myriad Pro" w:cs="Arial"/>
          <w:color w:val="000000"/>
          <w:sz w:val="22"/>
          <w:szCs w:val="22"/>
          <w:lang w:val="en"/>
        </w:rPr>
        <w:t xml:space="preserve">reservation </w:t>
      </w:r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>C</w:t>
      </w:r>
      <w:r w:rsidR="002363BD">
        <w:rPr>
          <w:rFonts w:ascii="Myriad Pro" w:hAnsi="Myriad Pro" w:cs="Arial"/>
          <w:color w:val="000000"/>
          <w:sz w:val="22"/>
          <w:szCs w:val="22"/>
          <w:lang w:val="en"/>
        </w:rPr>
        <w:t>ommission</w:t>
      </w:r>
      <w:r w:rsidR="0089792A">
        <w:rPr>
          <w:rFonts w:ascii="Myriad Pro" w:hAnsi="Myriad Pro" w:cs="Arial"/>
          <w:color w:val="000000"/>
          <w:sz w:val="22"/>
          <w:szCs w:val="22"/>
          <w:lang w:val="en"/>
        </w:rPr>
        <w:t xml:space="preserve">.)  </w:t>
      </w:r>
    </w:p>
    <w:p w:rsidR="00BC1A42" w:rsidRDefault="00BC1A42" w:rsidP="00BC1A42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</w:p>
    <w:p w:rsidR="00912832" w:rsidRPr="00512972" w:rsidRDefault="00912832" w:rsidP="00912832">
      <w:pPr>
        <w:rPr>
          <w:rFonts w:ascii="Myriad Pro" w:hAnsi="Myriad Pro" w:cs="Arial"/>
          <w:sz w:val="22"/>
          <w:szCs w:val="22"/>
        </w:rPr>
      </w:pPr>
      <w:r w:rsidRPr="00512972">
        <w:rPr>
          <w:rFonts w:ascii="Myriad Pro" w:hAnsi="Myriad Pro" w:cs="Arial"/>
          <w:sz w:val="22"/>
          <w:szCs w:val="22"/>
        </w:rPr>
        <w:t>Announcements</w:t>
      </w:r>
    </w:p>
    <w:p w:rsidR="00A95C42" w:rsidRPr="00512972" w:rsidRDefault="00415C1A" w:rsidP="00895DC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512972">
        <w:rPr>
          <w:rFonts w:ascii="Myriad Pro" w:hAnsi="Myriad Pro" w:cs="Arial"/>
        </w:rPr>
        <w:t>Outreach Committee</w:t>
      </w:r>
      <w:r w:rsidR="00F170DC" w:rsidRPr="00512972">
        <w:rPr>
          <w:rFonts w:ascii="Myriad Pro" w:hAnsi="Myriad Pro" w:cs="Arial"/>
        </w:rPr>
        <w:t xml:space="preserve"> (3</w:t>
      </w:r>
      <w:r w:rsidR="00F170DC" w:rsidRPr="00512972">
        <w:rPr>
          <w:rFonts w:ascii="Myriad Pro" w:hAnsi="Myriad Pro" w:cs="Arial"/>
          <w:vertAlign w:val="superscript"/>
        </w:rPr>
        <w:t>rd</w:t>
      </w:r>
      <w:r w:rsidR="00F170DC" w:rsidRPr="00512972">
        <w:rPr>
          <w:rFonts w:ascii="Myriad Pro" w:hAnsi="Myriad Pro" w:cs="Arial"/>
        </w:rPr>
        <w:t xml:space="preserve"> Tuesday of the Month)</w:t>
      </w:r>
    </w:p>
    <w:p w:rsidR="00415C1A" w:rsidRPr="00512972" w:rsidRDefault="00415C1A" w:rsidP="00895DC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512972">
        <w:rPr>
          <w:rFonts w:ascii="Myriad Pro" w:hAnsi="Myriad Pro" w:cs="Arial"/>
        </w:rPr>
        <w:t>Membership Committee Social (last Tuesday of the Month When No Association Meeting)</w:t>
      </w:r>
    </w:p>
    <w:p w:rsidR="002C3632" w:rsidRPr="00512972" w:rsidRDefault="0089792A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Adjournment of Board Meeting:  Jon</w:t>
      </w:r>
      <w:r w:rsidR="00581B1C">
        <w:rPr>
          <w:rFonts w:ascii="Myriad Pro" w:eastAsia="Arial" w:hAnsi="Myriad Pro" w:cs="Arial"/>
          <w:sz w:val="22"/>
          <w:szCs w:val="22"/>
        </w:rPr>
        <w:t xml:space="preserve"> Royal moved</w:t>
      </w:r>
      <w:r>
        <w:rPr>
          <w:rFonts w:ascii="Myriad Pro" w:eastAsia="Arial" w:hAnsi="Myriad Pro" w:cs="Arial"/>
          <w:sz w:val="22"/>
          <w:szCs w:val="22"/>
        </w:rPr>
        <w:t>/Tanya.  7:01pm.</w:t>
      </w:r>
    </w:p>
    <w:sectPr w:rsidR="002C3632" w:rsidRPr="00512972" w:rsidSect="008D19CD">
      <w:headerReference w:type="default" r:id="rId8"/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E4" w:rsidRDefault="004579E4">
      <w:r>
        <w:separator/>
      </w:r>
    </w:p>
  </w:endnote>
  <w:endnote w:type="continuationSeparator" w:id="0">
    <w:p w:rsidR="004579E4" w:rsidRDefault="0045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E" w:rsidRPr="00465B1E" w:rsidRDefault="00465B1E" w:rsidP="00465B1E">
    <w:pPr>
      <w:pStyle w:val="ListParagraph"/>
      <w:spacing w:after="0" w:line="240" w:lineRule="auto"/>
      <w:ind w:left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  <w:lang w:val="en-GB"/>
      </w:rPr>
      <w:t xml:space="preserve">River Bend Mission: </w:t>
    </w:r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River Bend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 Association is a non-profit organization dedicated to improving quality of life, sense of community, and pride in our urban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>.  River Bend provides resources for special events and activities that promote community involvement, appreciation of diversity, education and safety, architectural preservation and restoration, small business opportunities, and effective communication.</w:t>
    </w:r>
  </w:p>
  <w:p w:rsidR="00465B1E" w:rsidRDefault="00465B1E" w:rsidP="00465B1E">
    <w:pPr>
      <w:pStyle w:val="Footer"/>
    </w:pPr>
  </w:p>
  <w:p w:rsidR="00465B1E" w:rsidRDefault="00465B1E">
    <w:pPr>
      <w:pStyle w:val="Footer"/>
    </w:pPr>
  </w:p>
  <w:p w:rsidR="00465B1E" w:rsidRDefault="0046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E4" w:rsidRDefault="004579E4">
      <w:r>
        <w:separator/>
      </w:r>
    </w:p>
  </w:footnote>
  <w:footnote w:type="continuationSeparator" w:id="0">
    <w:p w:rsidR="004579E4" w:rsidRDefault="0045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02" w:rsidRPr="008D19CD" w:rsidRDefault="009A6028" w:rsidP="0037687D">
    <w:pPr>
      <w:ind w:left="2880"/>
      <w:rPr>
        <w:rFonts w:ascii="Archer Semibold" w:hAnsi="Archer Semibold"/>
        <w:b/>
        <w:sz w:val="28"/>
        <w:szCs w:val="28"/>
      </w:rPr>
    </w:pPr>
    <w:r w:rsidRPr="008D19CD">
      <w:rPr>
        <w:rFonts w:ascii="Archer Semibold" w:hAnsi="Archer Semibold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5DAA5367" wp14:editId="4B0D94D4">
          <wp:simplePos x="0" y="0"/>
          <wp:positionH relativeFrom="margin">
            <wp:posOffset>-60960</wp:posOffset>
          </wp:positionH>
          <wp:positionV relativeFrom="paragraph">
            <wp:posOffset>-144780</wp:posOffset>
          </wp:positionV>
          <wp:extent cx="1485900" cy="6961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 bend logo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9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02" w:rsidRPr="008D19CD">
      <w:rPr>
        <w:rFonts w:ascii="Archer Semibold" w:hAnsi="Archer Semibold"/>
        <w:b/>
        <w:sz w:val="28"/>
        <w:szCs w:val="28"/>
      </w:rPr>
      <w:t xml:space="preserve">River Bend </w:t>
    </w:r>
    <w:r w:rsidR="00A33347" w:rsidRPr="008D19CD">
      <w:rPr>
        <w:rFonts w:ascii="Archer Semibold" w:hAnsi="Archer Semibold"/>
        <w:b/>
        <w:sz w:val="28"/>
        <w:szCs w:val="28"/>
      </w:rPr>
      <w:t xml:space="preserve">Board </w:t>
    </w:r>
    <w:r w:rsidR="007B1D02" w:rsidRPr="008D19CD">
      <w:rPr>
        <w:rFonts w:ascii="Archer Semibold" w:hAnsi="Archer Semibold"/>
        <w:b/>
        <w:sz w:val="28"/>
        <w:szCs w:val="28"/>
      </w:rPr>
      <w:t>Meeting</w:t>
    </w:r>
    <w:r w:rsidR="00BB6065" w:rsidRPr="008D19CD">
      <w:rPr>
        <w:rFonts w:ascii="Archer Semibold" w:hAnsi="Archer Semibold"/>
        <w:b/>
        <w:sz w:val="28"/>
        <w:szCs w:val="28"/>
      </w:rPr>
      <w:t xml:space="preserve"> </w:t>
    </w:r>
    <w:r w:rsidR="00D75D83">
      <w:rPr>
        <w:rFonts w:ascii="Archer Semibold" w:hAnsi="Archer Semibold"/>
        <w:b/>
        <w:sz w:val="28"/>
        <w:szCs w:val="28"/>
      </w:rPr>
      <w:t>Minutes</w:t>
    </w:r>
  </w:p>
  <w:p w:rsidR="00AB776F" w:rsidRPr="002026A0" w:rsidRDefault="00AB776F" w:rsidP="00AB776F">
    <w:pPr>
      <w:ind w:left="2880"/>
      <w:rPr>
        <w:rFonts w:ascii="Archer Medium" w:hAnsi="Archer Medium"/>
      </w:rPr>
    </w:pPr>
    <w:r>
      <w:rPr>
        <w:rFonts w:ascii="Archer Medium" w:hAnsi="Archer Medium"/>
      </w:rPr>
      <w:t>CFUM Future Site</w:t>
    </w:r>
    <w:r w:rsidRPr="002026A0">
      <w:rPr>
        <w:rFonts w:ascii="Archer Medium" w:hAnsi="Archer Medium"/>
      </w:rPr>
      <w:t xml:space="preserve"> | </w:t>
    </w:r>
    <w:r>
      <w:rPr>
        <w:rFonts w:ascii="Archer Medium" w:hAnsi="Archer Medium"/>
      </w:rPr>
      <w:t>1604 6</w:t>
    </w:r>
    <w:r w:rsidRPr="00060592">
      <w:rPr>
        <w:rFonts w:ascii="Archer Medium" w:hAnsi="Archer Medium"/>
        <w:vertAlign w:val="superscript"/>
      </w:rPr>
      <w:t>th</w:t>
    </w:r>
    <w:r>
      <w:rPr>
        <w:rFonts w:ascii="Archer Medium" w:hAnsi="Archer Medium"/>
      </w:rPr>
      <w:t xml:space="preserve"> Avenue</w:t>
    </w:r>
  </w:p>
  <w:p w:rsidR="007B1D02" w:rsidRPr="008D19CD" w:rsidRDefault="004952E1" w:rsidP="0037687D">
    <w:pPr>
      <w:ind w:left="2880"/>
      <w:rPr>
        <w:rFonts w:ascii="Archer Medium" w:hAnsi="Archer Medium"/>
      </w:rPr>
    </w:pPr>
    <w:r>
      <w:rPr>
        <w:rFonts w:ascii="Archer Medium" w:hAnsi="Archer Medium"/>
      </w:rPr>
      <w:t>Tuesday</w:t>
    </w:r>
    <w:r w:rsidR="006E096F">
      <w:rPr>
        <w:rFonts w:ascii="Archer Medium" w:hAnsi="Archer Medium"/>
      </w:rPr>
      <w:t xml:space="preserve"> </w:t>
    </w:r>
    <w:r w:rsidR="00692BE9">
      <w:rPr>
        <w:rFonts w:ascii="Archer Medium" w:hAnsi="Archer Medium"/>
      </w:rPr>
      <w:t>January 30, 2018</w:t>
    </w:r>
    <w:r w:rsidR="00A33347" w:rsidRPr="008D19CD">
      <w:rPr>
        <w:rFonts w:ascii="Archer Medium" w:hAnsi="Archer Medium"/>
      </w:rPr>
      <w:t xml:space="preserve"> </w:t>
    </w:r>
    <w:r w:rsidR="0037687D" w:rsidRPr="008D19CD">
      <w:rPr>
        <w:rFonts w:ascii="Archer Medium" w:hAnsi="Archer Medium"/>
      </w:rPr>
      <w:t xml:space="preserve">| </w:t>
    </w:r>
    <w:r w:rsidR="00A33347" w:rsidRPr="008D19CD">
      <w:rPr>
        <w:rFonts w:ascii="Archer Medium" w:hAnsi="Archer Medium"/>
      </w:rPr>
      <w:t>6</w:t>
    </w:r>
    <w:r w:rsidR="007B1D02" w:rsidRPr="008D19CD">
      <w:rPr>
        <w:rFonts w:ascii="Archer Medium" w:hAnsi="Archer Medium"/>
      </w:rPr>
      <w:t>:00 pm</w:t>
    </w:r>
    <w:r w:rsidR="008D19CD" w:rsidRPr="008D19CD">
      <w:rPr>
        <w:rFonts w:ascii="Archer Medium" w:hAnsi="Archer Medium"/>
      </w:rPr>
      <w:t xml:space="preserve"> – 7:00 pm</w:t>
    </w:r>
  </w:p>
  <w:p w:rsidR="007B1D02" w:rsidRDefault="007B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C13"/>
    <w:multiLevelType w:val="hybridMultilevel"/>
    <w:tmpl w:val="585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2C1"/>
    <w:multiLevelType w:val="hybridMultilevel"/>
    <w:tmpl w:val="218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86BFB"/>
    <w:multiLevelType w:val="hybridMultilevel"/>
    <w:tmpl w:val="96E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6"/>
    <w:rsid w:val="0000564D"/>
    <w:rsid w:val="000078BA"/>
    <w:rsid w:val="00015CA1"/>
    <w:rsid w:val="00022F0E"/>
    <w:rsid w:val="00025AE6"/>
    <w:rsid w:val="00026347"/>
    <w:rsid w:val="00026C17"/>
    <w:rsid w:val="00030C97"/>
    <w:rsid w:val="00031733"/>
    <w:rsid w:val="0003254E"/>
    <w:rsid w:val="00037B8D"/>
    <w:rsid w:val="00055B59"/>
    <w:rsid w:val="0005777E"/>
    <w:rsid w:val="0006050B"/>
    <w:rsid w:val="0007022F"/>
    <w:rsid w:val="0007123E"/>
    <w:rsid w:val="00077347"/>
    <w:rsid w:val="00077F02"/>
    <w:rsid w:val="0008135F"/>
    <w:rsid w:val="0008622E"/>
    <w:rsid w:val="00092095"/>
    <w:rsid w:val="0009794F"/>
    <w:rsid w:val="000A6C06"/>
    <w:rsid w:val="000B1A02"/>
    <w:rsid w:val="000B720A"/>
    <w:rsid w:val="000C20F3"/>
    <w:rsid w:val="000C377D"/>
    <w:rsid w:val="000E49BD"/>
    <w:rsid w:val="000E7735"/>
    <w:rsid w:val="000F0049"/>
    <w:rsid w:val="000F1106"/>
    <w:rsid w:val="000F1F21"/>
    <w:rsid w:val="00121068"/>
    <w:rsid w:val="00123349"/>
    <w:rsid w:val="00125853"/>
    <w:rsid w:val="00127FB3"/>
    <w:rsid w:val="00131CB2"/>
    <w:rsid w:val="00132CDF"/>
    <w:rsid w:val="0013372B"/>
    <w:rsid w:val="0013499B"/>
    <w:rsid w:val="001462DB"/>
    <w:rsid w:val="00153DA7"/>
    <w:rsid w:val="00155E5F"/>
    <w:rsid w:val="001627B1"/>
    <w:rsid w:val="00183307"/>
    <w:rsid w:val="001A1D2A"/>
    <w:rsid w:val="001B010F"/>
    <w:rsid w:val="001B09C2"/>
    <w:rsid w:val="001B799A"/>
    <w:rsid w:val="001C6EAB"/>
    <w:rsid w:val="001D3162"/>
    <w:rsid w:val="001D6DD5"/>
    <w:rsid w:val="001E2A98"/>
    <w:rsid w:val="001E3695"/>
    <w:rsid w:val="001E50D9"/>
    <w:rsid w:val="001E5D30"/>
    <w:rsid w:val="001E6C0F"/>
    <w:rsid w:val="001F0352"/>
    <w:rsid w:val="001F69ED"/>
    <w:rsid w:val="0020227F"/>
    <w:rsid w:val="0020799F"/>
    <w:rsid w:val="002277DD"/>
    <w:rsid w:val="002362D4"/>
    <w:rsid w:val="002363BD"/>
    <w:rsid w:val="0024266A"/>
    <w:rsid w:val="002466CA"/>
    <w:rsid w:val="00251010"/>
    <w:rsid w:val="002510B1"/>
    <w:rsid w:val="00260841"/>
    <w:rsid w:val="00262525"/>
    <w:rsid w:val="0026650A"/>
    <w:rsid w:val="0026652F"/>
    <w:rsid w:val="00267350"/>
    <w:rsid w:val="00274076"/>
    <w:rsid w:val="00274C41"/>
    <w:rsid w:val="002832C9"/>
    <w:rsid w:val="00284B4D"/>
    <w:rsid w:val="0029391F"/>
    <w:rsid w:val="00297610"/>
    <w:rsid w:val="002A2302"/>
    <w:rsid w:val="002A3475"/>
    <w:rsid w:val="002B2D7B"/>
    <w:rsid w:val="002C3632"/>
    <w:rsid w:val="002C50FD"/>
    <w:rsid w:val="002C65E8"/>
    <w:rsid w:val="002D38CF"/>
    <w:rsid w:val="002D3CA4"/>
    <w:rsid w:val="002D3EE9"/>
    <w:rsid w:val="002E7B58"/>
    <w:rsid w:val="002F25E7"/>
    <w:rsid w:val="002F6873"/>
    <w:rsid w:val="0030415E"/>
    <w:rsid w:val="00304BC5"/>
    <w:rsid w:val="00312A62"/>
    <w:rsid w:val="00312DB9"/>
    <w:rsid w:val="003202D3"/>
    <w:rsid w:val="00322E2D"/>
    <w:rsid w:val="00330213"/>
    <w:rsid w:val="0033084B"/>
    <w:rsid w:val="00333591"/>
    <w:rsid w:val="003374C9"/>
    <w:rsid w:val="00353FFE"/>
    <w:rsid w:val="0036067A"/>
    <w:rsid w:val="00361919"/>
    <w:rsid w:val="00370937"/>
    <w:rsid w:val="0037100F"/>
    <w:rsid w:val="0037180A"/>
    <w:rsid w:val="00372B90"/>
    <w:rsid w:val="0037687D"/>
    <w:rsid w:val="00377994"/>
    <w:rsid w:val="003819C4"/>
    <w:rsid w:val="0038221B"/>
    <w:rsid w:val="0039067D"/>
    <w:rsid w:val="00391550"/>
    <w:rsid w:val="00391D9C"/>
    <w:rsid w:val="00392F14"/>
    <w:rsid w:val="00393383"/>
    <w:rsid w:val="00393740"/>
    <w:rsid w:val="003A0D8A"/>
    <w:rsid w:val="003A0FA4"/>
    <w:rsid w:val="003A19E1"/>
    <w:rsid w:val="003A6C6A"/>
    <w:rsid w:val="003B50B3"/>
    <w:rsid w:val="003B71CC"/>
    <w:rsid w:val="003B76C6"/>
    <w:rsid w:val="003C072B"/>
    <w:rsid w:val="003C0A7A"/>
    <w:rsid w:val="003C6BD2"/>
    <w:rsid w:val="003E1558"/>
    <w:rsid w:val="003E3089"/>
    <w:rsid w:val="003F3FE2"/>
    <w:rsid w:val="003F644B"/>
    <w:rsid w:val="00401250"/>
    <w:rsid w:val="00402E77"/>
    <w:rsid w:val="004067D0"/>
    <w:rsid w:val="0041477C"/>
    <w:rsid w:val="004148DF"/>
    <w:rsid w:val="00415C1A"/>
    <w:rsid w:val="00422BF9"/>
    <w:rsid w:val="00427C86"/>
    <w:rsid w:val="00431523"/>
    <w:rsid w:val="004423D4"/>
    <w:rsid w:val="00442B72"/>
    <w:rsid w:val="004469F9"/>
    <w:rsid w:val="00451E35"/>
    <w:rsid w:val="00452EA0"/>
    <w:rsid w:val="004556D9"/>
    <w:rsid w:val="004568AA"/>
    <w:rsid w:val="004579E4"/>
    <w:rsid w:val="00465B1E"/>
    <w:rsid w:val="00466F0C"/>
    <w:rsid w:val="00467123"/>
    <w:rsid w:val="00476907"/>
    <w:rsid w:val="0047E5BF"/>
    <w:rsid w:val="00487502"/>
    <w:rsid w:val="004938EC"/>
    <w:rsid w:val="00494739"/>
    <w:rsid w:val="004952E1"/>
    <w:rsid w:val="00495CF3"/>
    <w:rsid w:val="0049701C"/>
    <w:rsid w:val="004A55A0"/>
    <w:rsid w:val="004A5CAB"/>
    <w:rsid w:val="004B4FD8"/>
    <w:rsid w:val="004B7E5E"/>
    <w:rsid w:val="004C4C12"/>
    <w:rsid w:val="004D49EE"/>
    <w:rsid w:val="004E53F1"/>
    <w:rsid w:val="004E71AB"/>
    <w:rsid w:val="004F2712"/>
    <w:rsid w:val="004F4688"/>
    <w:rsid w:val="00500FE5"/>
    <w:rsid w:val="00502D1F"/>
    <w:rsid w:val="0050686C"/>
    <w:rsid w:val="00512972"/>
    <w:rsid w:val="00515361"/>
    <w:rsid w:val="005161E2"/>
    <w:rsid w:val="00520BE6"/>
    <w:rsid w:val="005274B0"/>
    <w:rsid w:val="00532A9A"/>
    <w:rsid w:val="00533AD0"/>
    <w:rsid w:val="00533F99"/>
    <w:rsid w:val="00536D0C"/>
    <w:rsid w:val="00537D65"/>
    <w:rsid w:val="00537EA6"/>
    <w:rsid w:val="00542EEE"/>
    <w:rsid w:val="005451D3"/>
    <w:rsid w:val="00545518"/>
    <w:rsid w:val="005462BB"/>
    <w:rsid w:val="0056729E"/>
    <w:rsid w:val="005757E2"/>
    <w:rsid w:val="005774E7"/>
    <w:rsid w:val="00581B1C"/>
    <w:rsid w:val="005854CE"/>
    <w:rsid w:val="00595729"/>
    <w:rsid w:val="00595782"/>
    <w:rsid w:val="005A12AD"/>
    <w:rsid w:val="005A6D90"/>
    <w:rsid w:val="005A7FD0"/>
    <w:rsid w:val="005B17C0"/>
    <w:rsid w:val="005B2290"/>
    <w:rsid w:val="005B34ED"/>
    <w:rsid w:val="005B5240"/>
    <w:rsid w:val="005D421E"/>
    <w:rsid w:val="005E254C"/>
    <w:rsid w:val="005F34D9"/>
    <w:rsid w:val="005F72B0"/>
    <w:rsid w:val="006054B5"/>
    <w:rsid w:val="00616699"/>
    <w:rsid w:val="00623F1F"/>
    <w:rsid w:val="0062436C"/>
    <w:rsid w:val="00636664"/>
    <w:rsid w:val="00641610"/>
    <w:rsid w:val="00641CCB"/>
    <w:rsid w:val="00645AFD"/>
    <w:rsid w:val="0065449A"/>
    <w:rsid w:val="00661BB1"/>
    <w:rsid w:val="006655CD"/>
    <w:rsid w:val="00675002"/>
    <w:rsid w:val="00685401"/>
    <w:rsid w:val="00685C8E"/>
    <w:rsid w:val="00687F16"/>
    <w:rsid w:val="00690CD3"/>
    <w:rsid w:val="00692BE9"/>
    <w:rsid w:val="00694FCC"/>
    <w:rsid w:val="00695DD4"/>
    <w:rsid w:val="00696728"/>
    <w:rsid w:val="006A577E"/>
    <w:rsid w:val="006A5BC2"/>
    <w:rsid w:val="006B0F46"/>
    <w:rsid w:val="006B19FD"/>
    <w:rsid w:val="006B1D45"/>
    <w:rsid w:val="006B48DD"/>
    <w:rsid w:val="006C0014"/>
    <w:rsid w:val="006C08FF"/>
    <w:rsid w:val="006D2AC4"/>
    <w:rsid w:val="006D618A"/>
    <w:rsid w:val="006D6539"/>
    <w:rsid w:val="006E096F"/>
    <w:rsid w:val="006E374D"/>
    <w:rsid w:val="006F2C65"/>
    <w:rsid w:val="00701827"/>
    <w:rsid w:val="00701A06"/>
    <w:rsid w:val="007065A3"/>
    <w:rsid w:val="00706814"/>
    <w:rsid w:val="0071596C"/>
    <w:rsid w:val="0071634C"/>
    <w:rsid w:val="007163D5"/>
    <w:rsid w:val="0073628E"/>
    <w:rsid w:val="00736735"/>
    <w:rsid w:val="00737976"/>
    <w:rsid w:val="007436E7"/>
    <w:rsid w:val="00746DC9"/>
    <w:rsid w:val="00755661"/>
    <w:rsid w:val="00760780"/>
    <w:rsid w:val="007736ED"/>
    <w:rsid w:val="00773B56"/>
    <w:rsid w:val="00775D1D"/>
    <w:rsid w:val="00780E3A"/>
    <w:rsid w:val="00784296"/>
    <w:rsid w:val="007857A0"/>
    <w:rsid w:val="00793951"/>
    <w:rsid w:val="00795AAE"/>
    <w:rsid w:val="007A31CD"/>
    <w:rsid w:val="007A4EBE"/>
    <w:rsid w:val="007A54EB"/>
    <w:rsid w:val="007B1D02"/>
    <w:rsid w:val="007B2391"/>
    <w:rsid w:val="007C3367"/>
    <w:rsid w:val="007C55BF"/>
    <w:rsid w:val="007C5D98"/>
    <w:rsid w:val="007D41B3"/>
    <w:rsid w:val="007D73AC"/>
    <w:rsid w:val="007E0F2A"/>
    <w:rsid w:val="007E128E"/>
    <w:rsid w:val="007F3DC3"/>
    <w:rsid w:val="007F40BD"/>
    <w:rsid w:val="00806090"/>
    <w:rsid w:val="00807644"/>
    <w:rsid w:val="00810383"/>
    <w:rsid w:val="0081160E"/>
    <w:rsid w:val="00834BC4"/>
    <w:rsid w:val="00840BB8"/>
    <w:rsid w:val="00846156"/>
    <w:rsid w:val="00851975"/>
    <w:rsid w:val="00855353"/>
    <w:rsid w:val="00861A03"/>
    <w:rsid w:val="00863EE2"/>
    <w:rsid w:val="00880FC5"/>
    <w:rsid w:val="00881D81"/>
    <w:rsid w:val="008918CE"/>
    <w:rsid w:val="00895DC5"/>
    <w:rsid w:val="0089792A"/>
    <w:rsid w:val="008A1662"/>
    <w:rsid w:val="008A6183"/>
    <w:rsid w:val="008B4D1E"/>
    <w:rsid w:val="008C1B51"/>
    <w:rsid w:val="008C6088"/>
    <w:rsid w:val="008D19CD"/>
    <w:rsid w:val="008D3C47"/>
    <w:rsid w:val="008D5258"/>
    <w:rsid w:val="008D663E"/>
    <w:rsid w:val="008E0731"/>
    <w:rsid w:val="008E2C64"/>
    <w:rsid w:val="008E2CE4"/>
    <w:rsid w:val="008F0454"/>
    <w:rsid w:val="008F0B5C"/>
    <w:rsid w:val="008F27C9"/>
    <w:rsid w:val="008F3A52"/>
    <w:rsid w:val="008F3EFA"/>
    <w:rsid w:val="009013C6"/>
    <w:rsid w:val="00906B29"/>
    <w:rsid w:val="00912832"/>
    <w:rsid w:val="009152A9"/>
    <w:rsid w:val="00917A24"/>
    <w:rsid w:val="0092055B"/>
    <w:rsid w:val="00921C4B"/>
    <w:rsid w:val="009243F2"/>
    <w:rsid w:val="009249D2"/>
    <w:rsid w:val="00925FFB"/>
    <w:rsid w:val="00931E15"/>
    <w:rsid w:val="00933895"/>
    <w:rsid w:val="00936316"/>
    <w:rsid w:val="009371D0"/>
    <w:rsid w:val="00942529"/>
    <w:rsid w:val="00944530"/>
    <w:rsid w:val="009519B0"/>
    <w:rsid w:val="00956CF1"/>
    <w:rsid w:val="009600C8"/>
    <w:rsid w:val="00962136"/>
    <w:rsid w:val="00967587"/>
    <w:rsid w:val="00975286"/>
    <w:rsid w:val="00981012"/>
    <w:rsid w:val="00981513"/>
    <w:rsid w:val="00983A0F"/>
    <w:rsid w:val="009840CC"/>
    <w:rsid w:val="0099106A"/>
    <w:rsid w:val="00996EE9"/>
    <w:rsid w:val="009A3901"/>
    <w:rsid w:val="009A6028"/>
    <w:rsid w:val="009C085F"/>
    <w:rsid w:val="009C7A96"/>
    <w:rsid w:val="009D3C67"/>
    <w:rsid w:val="009D5253"/>
    <w:rsid w:val="009D745E"/>
    <w:rsid w:val="009E0362"/>
    <w:rsid w:val="009F125C"/>
    <w:rsid w:val="009F47D8"/>
    <w:rsid w:val="00A044FF"/>
    <w:rsid w:val="00A06AC9"/>
    <w:rsid w:val="00A06C71"/>
    <w:rsid w:val="00A113A3"/>
    <w:rsid w:val="00A33347"/>
    <w:rsid w:val="00A4686F"/>
    <w:rsid w:val="00A5189D"/>
    <w:rsid w:val="00A5507C"/>
    <w:rsid w:val="00A6070B"/>
    <w:rsid w:val="00A607DE"/>
    <w:rsid w:val="00A61B66"/>
    <w:rsid w:val="00A717FC"/>
    <w:rsid w:val="00A7593C"/>
    <w:rsid w:val="00A83EB4"/>
    <w:rsid w:val="00A842F0"/>
    <w:rsid w:val="00A85AFB"/>
    <w:rsid w:val="00A92944"/>
    <w:rsid w:val="00A95C42"/>
    <w:rsid w:val="00AA2B8C"/>
    <w:rsid w:val="00AA7ED3"/>
    <w:rsid w:val="00AB395A"/>
    <w:rsid w:val="00AB4D69"/>
    <w:rsid w:val="00AB776F"/>
    <w:rsid w:val="00AC4EFC"/>
    <w:rsid w:val="00AC7F73"/>
    <w:rsid w:val="00AD36AA"/>
    <w:rsid w:val="00AD475A"/>
    <w:rsid w:val="00AD6D94"/>
    <w:rsid w:val="00AD74CC"/>
    <w:rsid w:val="00AD76E2"/>
    <w:rsid w:val="00AE237D"/>
    <w:rsid w:val="00AE3017"/>
    <w:rsid w:val="00AE5F28"/>
    <w:rsid w:val="00AE6FE1"/>
    <w:rsid w:val="00AF064D"/>
    <w:rsid w:val="00AF2B81"/>
    <w:rsid w:val="00B051E2"/>
    <w:rsid w:val="00B053DB"/>
    <w:rsid w:val="00B12157"/>
    <w:rsid w:val="00B14768"/>
    <w:rsid w:val="00B15DE0"/>
    <w:rsid w:val="00B216EE"/>
    <w:rsid w:val="00B2650D"/>
    <w:rsid w:val="00B31904"/>
    <w:rsid w:val="00B366F4"/>
    <w:rsid w:val="00B40384"/>
    <w:rsid w:val="00B4739B"/>
    <w:rsid w:val="00B477A7"/>
    <w:rsid w:val="00B5065C"/>
    <w:rsid w:val="00B53996"/>
    <w:rsid w:val="00B55B61"/>
    <w:rsid w:val="00B60C2E"/>
    <w:rsid w:val="00B637F1"/>
    <w:rsid w:val="00B6781D"/>
    <w:rsid w:val="00B7121F"/>
    <w:rsid w:val="00B73C8A"/>
    <w:rsid w:val="00B74458"/>
    <w:rsid w:val="00B77C89"/>
    <w:rsid w:val="00B87620"/>
    <w:rsid w:val="00B916C2"/>
    <w:rsid w:val="00B91761"/>
    <w:rsid w:val="00B929C4"/>
    <w:rsid w:val="00BB0755"/>
    <w:rsid w:val="00BB29AF"/>
    <w:rsid w:val="00BB2ACE"/>
    <w:rsid w:val="00BB6065"/>
    <w:rsid w:val="00BB74B5"/>
    <w:rsid w:val="00BC1A42"/>
    <w:rsid w:val="00BC49D3"/>
    <w:rsid w:val="00BC5DB1"/>
    <w:rsid w:val="00BC7AD7"/>
    <w:rsid w:val="00BD1517"/>
    <w:rsid w:val="00BD397E"/>
    <w:rsid w:val="00BD44C6"/>
    <w:rsid w:val="00BE20F0"/>
    <w:rsid w:val="00BE28F6"/>
    <w:rsid w:val="00BE3F07"/>
    <w:rsid w:val="00BE52EA"/>
    <w:rsid w:val="00BE7855"/>
    <w:rsid w:val="00BF1AA2"/>
    <w:rsid w:val="00BF4614"/>
    <w:rsid w:val="00BF79D0"/>
    <w:rsid w:val="00C00A99"/>
    <w:rsid w:val="00C03CB6"/>
    <w:rsid w:val="00C062A3"/>
    <w:rsid w:val="00C064A5"/>
    <w:rsid w:val="00C13D20"/>
    <w:rsid w:val="00C14FAF"/>
    <w:rsid w:val="00C35D9C"/>
    <w:rsid w:val="00C36844"/>
    <w:rsid w:val="00C519CF"/>
    <w:rsid w:val="00C5685B"/>
    <w:rsid w:val="00C726C3"/>
    <w:rsid w:val="00C751EC"/>
    <w:rsid w:val="00C866EA"/>
    <w:rsid w:val="00C91463"/>
    <w:rsid w:val="00CA685A"/>
    <w:rsid w:val="00CB5FC7"/>
    <w:rsid w:val="00CB7008"/>
    <w:rsid w:val="00CC6B5B"/>
    <w:rsid w:val="00CC77DC"/>
    <w:rsid w:val="00CD001D"/>
    <w:rsid w:val="00CD0B99"/>
    <w:rsid w:val="00CD0E87"/>
    <w:rsid w:val="00CD360C"/>
    <w:rsid w:val="00CD5330"/>
    <w:rsid w:val="00CD6AC4"/>
    <w:rsid w:val="00CE1C72"/>
    <w:rsid w:val="00CF36BA"/>
    <w:rsid w:val="00CF4D10"/>
    <w:rsid w:val="00CF56BD"/>
    <w:rsid w:val="00D02F93"/>
    <w:rsid w:val="00D126D3"/>
    <w:rsid w:val="00D23006"/>
    <w:rsid w:val="00D33DE0"/>
    <w:rsid w:val="00D508A2"/>
    <w:rsid w:val="00D5698E"/>
    <w:rsid w:val="00D572A7"/>
    <w:rsid w:val="00D65A95"/>
    <w:rsid w:val="00D75251"/>
    <w:rsid w:val="00D75D83"/>
    <w:rsid w:val="00D84286"/>
    <w:rsid w:val="00D86F7E"/>
    <w:rsid w:val="00DA3CA0"/>
    <w:rsid w:val="00DA66DC"/>
    <w:rsid w:val="00DB4B17"/>
    <w:rsid w:val="00DB5A6B"/>
    <w:rsid w:val="00DC08AE"/>
    <w:rsid w:val="00DC23A7"/>
    <w:rsid w:val="00DC7F63"/>
    <w:rsid w:val="00DD15A5"/>
    <w:rsid w:val="00DD5B11"/>
    <w:rsid w:val="00DD63DB"/>
    <w:rsid w:val="00DD6688"/>
    <w:rsid w:val="00DD7C8C"/>
    <w:rsid w:val="00DF0C20"/>
    <w:rsid w:val="00DF1BF7"/>
    <w:rsid w:val="00DF6276"/>
    <w:rsid w:val="00E015FE"/>
    <w:rsid w:val="00E13EF4"/>
    <w:rsid w:val="00E14015"/>
    <w:rsid w:val="00E15891"/>
    <w:rsid w:val="00E15A56"/>
    <w:rsid w:val="00E20C7A"/>
    <w:rsid w:val="00E223E8"/>
    <w:rsid w:val="00E31E46"/>
    <w:rsid w:val="00E41040"/>
    <w:rsid w:val="00E443C8"/>
    <w:rsid w:val="00E50BCE"/>
    <w:rsid w:val="00E531A2"/>
    <w:rsid w:val="00E5781F"/>
    <w:rsid w:val="00E609D3"/>
    <w:rsid w:val="00E61760"/>
    <w:rsid w:val="00E81BCB"/>
    <w:rsid w:val="00E871D0"/>
    <w:rsid w:val="00E902D3"/>
    <w:rsid w:val="00E92978"/>
    <w:rsid w:val="00E947E6"/>
    <w:rsid w:val="00E95001"/>
    <w:rsid w:val="00E95606"/>
    <w:rsid w:val="00EB01B5"/>
    <w:rsid w:val="00EB515D"/>
    <w:rsid w:val="00EB5CE0"/>
    <w:rsid w:val="00EB7BF8"/>
    <w:rsid w:val="00EC187D"/>
    <w:rsid w:val="00EC58BE"/>
    <w:rsid w:val="00ED1FBE"/>
    <w:rsid w:val="00ED4D89"/>
    <w:rsid w:val="00EE2C15"/>
    <w:rsid w:val="00EE770A"/>
    <w:rsid w:val="00EF3DFE"/>
    <w:rsid w:val="00EF4D47"/>
    <w:rsid w:val="00EF58A8"/>
    <w:rsid w:val="00EF716D"/>
    <w:rsid w:val="00F04C75"/>
    <w:rsid w:val="00F07B10"/>
    <w:rsid w:val="00F15260"/>
    <w:rsid w:val="00F170DC"/>
    <w:rsid w:val="00F319E5"/>
    <w:rsid w:val="00F33F1E"/>
    <w:rsid w:val="00F344ED"/>
    <w:rsid w:val="00F4205F"/>
    <w:rsid w:val="00F6305A"/>
    <w:rsid w:val="00F638F7"/>
    <w:rsid w:val="00F81E7B"/>
    <w:rsid w:val="00F85BC9"/>
    <w:rsid w:val="00F90772"/>
    <w:rsid w:val="00F94A80"/>
    <w:rsid w:val="00FA5A68"/>
    <w:rsid w:val="00FB567F"/>
    <w:rsid w:val="00FB5748"/>
    <w:rsid w:val="00FC1DFE"/>
    <w:rsid w:val="00FC223C"/>
    <w:rsid w:val="00FD3789"/>
    <w:rsid w:val="00FF0D3C"/>
    <w:rsid w:val="020F0ADB"/>
    <w:rsid w:val="025FC9A1"/>
    <w:rsid w:val="028CD1BB"/>
    <w:rsid w:val="037D94BE"/>
    <w:rsid w:val="06412193"/>
    <w:rsid w:val="065EC651"/>
    <w:rsid w:val="0689B527"/>
    <w:rsid w:val="08A9BCC5"/>
    <w:rsid w:val="08C79EEC"/>
    <w:rsid w:val="095315C9"/>
    <w:rsid w:val="097B090F"/>
    <w:rsid w:val="0A73F8C0"/>
    <w:rsid w:val="0B2F86B8"/>
    <w:rsid w:val="0BA505F5"/>
    <w:rsid w:val="0BBF9481"/>
    <w:rsid w:val="0BD4AEC1"/>
    <w:rsid w:val="0C6C9CD7"/>
    <w:rsid w:val="0CB90E58"/>
    <w:rsid w:val="0D93A78B"/>
    <w:rsid w:val="0EC3FD32"/>
    <w:rsid w:val="0F594E40"/>
    <w:rsid w:val="0FA3062C"/>
    <w:rsid w:val="111B89E3"/>
    <w:rsid w:val="115BAD28"/>
    <w:rsid w:val="11AA89DB"/>
    <w:rsid w:val="14A65A1D"/>
    <w:rsid w:val="14A66971"/>
    <w:rsid w:val="14C54F2D"/>
    <w:rsid w:val="15353535"/>
    <w:rsid w:val="15F22EE7"/>
    <w:rsid w:val="160D72E6"/>
    <w:rsid w:val="16A40199"/>
    <w:rsid w:val="170FB246"/>
    <w:rsid w:val="1878CA24"/>
    <w:rsid w:val="19BFA8C2"/>
    <w:rsid w:val="19FAA001"/>
    <w:rsid w:val="1AE0A6A0"/>
    <w:rsid w:val="1B2814BC"/>
    <w:rsid w:val="1D893A18"/>
    <w:rsid w:val="1ECF8A30"/>
    <w:rsid w:val="1F934D96"/>
    <w:rsid w:val="1FD66633"/>
    <w:rsid w:val="1FF0D92B"/>
    <w:rsid w:val="20169726"/>
    <w:rsid w:val="20A51790"/>
    <w:rsid w:val="20F5877E"/>
    <w:rsid w:val="214C759C"/>
    <w:rsid w:val="2154562C"/>
    <w:rsid w:val="21612DC3"/>
    <w:rsid w:val="21DCE08A"/>
    <w:rsid w:val="21F9BDB9"/>
    <w:rsid w:val="23256174"/>
    <w:rsid w:val="233450D5"/>
    <w:rsid w:val="2412F2B1"/>
    <w:rsid w:val="243CA6F6"/>
    <w:rsid w:val="2447719C"/>
    <w:rsid w:val="2468F1A6"/>
    <w:rsid w:val="2651D80F"/>
    <w:rsid w:val="26B64978"/>
    <w:rsid w:val="26C6132C"/>
    <w:rsid w:val="280803DA"/>
    <w:rsid w:val="281CBB75"/>
    <w:rsid w:val="287C9299"/>
    <w:rsid w:val="2A7D10DC"/>
    <w:rsid w:val="2B9D112D"/>
    <w:rsid w:val="30862914"/>
    <w:rsid w:val="30A5344F"/>
    <w:rsid w:val="30B1F1CA"/>
    <w:rsid w:val="31DEFB63"/>
    <w:rsid w:val="321B4711"/>
    <w:rsid w:val="32B5DA99"/>
    <w:rsid w:val="32BC338D"/>
    <w:rsid w:val="32CC217E"/>
    <w:rsid w:val="336A6370"/>
    <w:rsid w:val="348C5950"/>
    <w:rsid w:val="36FB4E71"/>
    <w:rsid w:val="37566485"/>
    <w:rsid w:val="39ABB1CE"/>
    <w:rsid w:val="3A6FFDCB"/>
    <w:rsid w:val="3A91B4C3"/>
    <w:rsid w:val="3B08D4E0"/>
    <w:rsid w:val="3C1B02BD"/>
    <w:rsid w:val="3C8EB87E"/>
    <w:rsid w:val="3CDE2374"/>
    <w:rsid w:val="3CE46738"/>
    <w:rsid w:val="3D7935FE"/>
    <w:rsid w:val="3D80361A"/>
    <w:rsid w:val="3D97CAE0"/>
    <w:rsid w:val="3F52E922"/>
    <w:rsid w:val="3FC71F6C"/>
    <w:rsid w:val="40AD59FC"/>
    <w:rsid w:val="423AF595"/>
    <w:rsid w:val="435C42EA"/>
    <w:rsid w:val="4399E7E8"/>
    <w:rsid w:val="4430D308"/>
    <w:rsid w:val="4459C9E3"/>
    <w:rsid w:val="45F09AFC"/>
    <w:rsid w:val="47BF2FCF"/>
    <w:rsid w:val="47D37154"/>
    <w:rsid w:val="47DEA1B3"/>
    <w:rsid w:val="47E48100"/>
    <w:rsid w:val="4ABB2319"/>
    <w:rsid w:val="4C0463B4"/>
    <w:rsid w:val="4D14AE83"/>
    <w:rsid w:val="4DB353B9"/>
    <w:rsid w:val="4FF05588"/>
    <w:rsid w:val="50169057"/>
    <w:rsid w:val="50EA66D7"/>
    <w:rsid w:val="512990B7"/>
    <w:rsid w:val="52005936"/>
    <w:rsid w:val="5262B18B"/>
    <w:rsid w:val="52F4196F"/>
    <w:rsid w:val="52F59AB5"/>
    <w:rsid w:val="5536B31E"/>
    <w:rsid w:val="563233E8"/>
    <w:rsid w:val="56A68A13"/>
    <w:rsid w:val="57F4D015"/>
    <w:rsid w:val="57F54AE7"/>
    <w:rsid w:val="57F635F3"/>
    <w:rsid w:val="582E3A38"/>
    <w:rsid w:val="592C3A44"/>
    <w:rsid w:val="5A0A1233"/>
    <w:rsid w:val="5B5B5584"/>
    <w:rsid w:val="5C578707"/>
    <w:rsid w:val="5DE5D3C1"/>
    <w:rsid w:val="5E89018A"/>
    <w:rsid w:val="5ECD00BA"/>
    <w:rsid w:val="60B2FB43"/>
    <w:rsid w:val="614796A4"/>
    <w:rsid w:val="61722B7E"/>
    <w:rsid w:val="623D391C"/>
    <w:rsid w:val="62887DC8"/>
    <w:rsid w:val="63682339"/>
    <w:rsid w:val="649AFBA0"/>
    <w:rsid w:val="65A5CEB3"/>
    <w:rsid w:val="65A74643"/>
    <w:rsid w:val="660276B2"/>
    <w:rsid w:val="671C08B3"/>
    <w:rsid w:val="676F2041"/>
    <w:rsid w:val="67949381"/>
    <w:rsid w:val="69DAC2F0"/>
    <w:rsid w:val="69F83DFB"/>
    <w:rsid w:val="6BD5BAA0"/>
    <w:rsid w:val="6C1065D8"/>
    <w:rsid w:val="6D67F673"/>
    <w:rsid w:val="6D7AD94D"/>
    <w:rsid w:val="6DFCF21B"/>
    <w:rsid w:val="6F2AB161"/>
    <w:rsid w:val="706E8A33"/>
    <w:rsid w:val="70F09A97"/>
    <w:rsid w:val="70F180CE"/>
    <w:rsid w:val="71B0E973"/>
    <w:rsid w:val="720621BB"/>
    <w:rsid w:val="72C3BDC0"/>
    <w:rsid w:val="7306A18A"/>
    <w:rsid w:val="738B3B83"/>
    <w:rsid w:val="748F4297"/>
    <w:rsid w:val="74AE8421"/>
    <w:rsid w:val="75F00B02"/>
    <w:rsid w:val="763A5028"/>
    <w:rsid w:val="7850B491"/>
    <w:rsid w:val="787F9D5B"/>
    <w:rsid w:val="7898CC33"/>
    <w:rsid w:val="79397B59"/>
    <w:rsid w:val="7A1DF538"/>
    <w:rsid w:val="7A5BA1AC"/>
    <w:rsid w:val="7B86DC04"/>
    <w:rsid w:val="7B9D2E0D"/>
    <w:rsid w:val="7BF401E3"/>
    <w:rsid w:val="7C913398"/>
    <w:rsid w:val="7D91E823"/>
    <w:rsid w:val="7E7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6890E-FFB8-4298-A9BE-7580E64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25AE6"/>
  </w:style>
  <w:style w:type="paragraph" w:styleId="Header">
    <w:name w:val="header"/>
    <w:basedOn w:val="Normal"/>
    <w:rsid w:val="00025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A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D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55661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AE3017"/>
    <w:rPr>
      <w:b/>
      <w:bCs/>
    </w:rPr>
  </w:style>
  <w:style w:type="character" w:customStyle="1" w:styleId="ecxe">
    <w:name w:val="ecxe"/>
    <w:rsid w:val="00AF2B81"/>
  </w:style>
  <w:style w:type="character" w:customStyle="1" w:styleId="FooterChar">
    <w:name w:val="Footer Char"/>
    <w:link w:val="Footer"/>
    <w:uiPriority w:val="99"/>
    <w:rsid w:val="00465B1E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6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B1E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6B0F4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9C7A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cxsquiggly">
    <w:name w:val="ecxsquiggly"/>
    <w:rsid w:val="00636664"/>
  </w:style>
  <w:style w:type="paragraph" w:customStyle="1" w:styleId="ecxmsonormal">
    <w:name w:val="ecxmsonormal"/>
    <w:basedOn w:val="Normal"/>
    <w:rsid w:val="00636664"/>
    <w:pPr>
      <w:spacing w:after="324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636664"/>
    <w:rPr>
      <w:i/>
      <w:iCs/>
    </w:rPr>
  </w:style>
  <w:style w:type="character" w:customStyle="1" w:styleId="aqj">
    <w:name w:val="aqj"/>
    <w:basedOn w:val="DefaultParagraphFont"/>
    <w:rsid w:val="00BC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69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9817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38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4775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7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5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91857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73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38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82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23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63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8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3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0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8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24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83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8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03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8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73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2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970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0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1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78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4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3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48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53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468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92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4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341C-603F-4415-A1E8-1ABAECA7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PaperBeyond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carolyn</dc:creator>
  <cp:lastModifiedBy>Pam DeLancey</cp:lastModifiedBy>
  <cp:revision>4</cp:revision>
  <cp:lastPrinted>2017-02-28T21:45:00Z</cp:lastPrinted>
  <dcterms:created xsi:type="dcterms:W3CDTF">2018-02-24T19:58:00Z</dcterms:created>
  <dcterms:modified xsi:type="dcterms:W3CDTF">2018-02-27T03:40:00Z</dcterms:modified>
</cp:coreProperties>
</file>